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3375" w:rsidRPr="000B1106" w:rsidRDefault="00973375" w:rsidP="00973375">
      <w:pPr>
        <w:jc w:val="center"/>
        <w:rPr>
          <w:rFonts w:ascii="Garamond" w:hAnsi="Garamond"/>
          <w:b/>
          <w:sz w:val="36"/>
          <w:szCs w:val="36"/>
        </w:rPr>
      </w:pPr>
      <w:r w:rsidRPr="000B1106">
        <w:rPr>
          <w:rFonts w:ascii="Wingdings" w:hAnsi="Wingdings"/>
          <w:b/>
          <w:sz w:val="36"/>
          <w:szCs w:val="36"/>
        </w:rPr>
        <w:t></w:t>
      </w:r>
      <w:r w:rsidRPr="000B1106">
        <w:rPr>
          <w:rFonts w:ascii="Garamond" w:hAnsi="Garamond"/>
          <w:b/>
          <w:sz w:val="36"/>
          <w:szCs w:val="36"/>
        </w:rPr>
        <w:t xml:space="preserve">       </w:t>
      </w:r>
      <w:r w:rsidRPr="000B1106">
        <w:rPr>
          <w:rFonts w:ascii="Garamond" w:hAnsi="Garamond"/>
          <w:b/>
          <w:sz w:val="36"/>
          <w:szCs w:val="36"/>
        </w:rPr>
        <w:t>Editing Shakespeare</w:t>
      </w:r>
      <w:r w:rsidRPr="000B1106">
        <w:rPr>
          <w:rFonts w:ascii="Garamond" w:hAnsi="Garamond"/>
          <w:b/>
          <w:sz w:val="36"/>
          <w:szCs w:val="36"/>
        </w:rPr>
        <w:t xml:space="preserve">      </w:t>
      </w:r>
      <w:r w:rsidRPr="000B1106">
        <w:rPr>
          <w:rFonts w:ascii="Wingdings" w:hAnsi="Wingdings"/>
          <w:b/>
          <w:sz w:val="36"/>
          <w:szCs w:val="36"/>
        </w:rPr>
        <w:t></w:t>
      </w:r>
    </w:p>
    <w:p w:rsidR="00973375" w:rsidRPr="007D360D" w:rsidRDefault="00973375" w:rsidP="009533DD">
      <w:pPr>
        <w:jc w:val="center"/>
        <w:rPr>
          <w:rFonts w:ascii="Garamond" w:hAnsi="Garamond"/>
          <w:sz w:val="28"/>
          <w:szCs w:val="28"/>
        </w:rPr>
      </w:pPr>
    </w:p>
    <w:p w:rsidR="00973375" w:rsidRPr="007D360D" w:rsidRDefault="00973375" w:rsidP="009533DD">
      <w:pPr>
        <w:jc w:val="center"/>
        <w:rPr>
          <w:rFonts w:ascii="Garamond" w:hAnsi="Garamond"/>
          <w:sz w:val="28"/>
          <w:szCs w:val="28"/>
        </w:rPr>
      </w:pPr>
      <w:r w:rsidRPr="007D360D">
        <w:rPr>
          <w:rFonts w:ascii="Garamond" w:hAnsi="Garamond"/>
          <w:sz w:val="28"/>
          <w:szCs w:val="28"/>
        </w:rPr>
        <w:t>A Day Conference with English 521</w:t>
      </w:r>
    </w:p>
    <w:p w:rsidR="00973375" w:rsidRPr="007D360D" w:rsidRDefault="00973375" w:rsidP="009533DD">
      <w:pPr>
        <w:jc w:val="center"/>
        <w:rPr>
          <w:rFonts w:ascii="Garamond" w:hAnsi="Garamond"/>
          <w:sz w:val="28"/>
          <w:szCs w:val="28"/>
        </w:rPr>
      </w:pPr>
      <w:r w:rsidRPr="007D360D">
        <w:rPr>
          <w:rFonts w:ascii="Garamond" w:hAnsi="Garamond"/>
          <w:sz w:val="28"/>
          <w:szCs w:val="28"/>
        </w:rPr>
        <w:t>University of Victoria</w:t>
      </w:r>
    </w:p>
    <w:p w:rsidR="00973375" w:rsidRPr="007D360D" w:rsidRDefault="00973375" w:rsidP="009533DD">
      <w:pPr>
        <w:jc w:val="center"/>
        <w:rPr>
          <w:rFonts w:ascii="Garamond" w:hAnsi="Garamond"/>
          <w:sz w:val="28"/>
          <w:szCs w:val="28"/>
        </w:rPr>
      </w:pPr>
    </w:p>
    <w:p w:rsidR="009533DD" w:rsidRPr="007D360D" w:rsidRDefault="009533DD" w:rsidP="009533DD">
      <w:pPr>
        <w:jc w:val="center"/>
        <w:rPr>
          <w:rFonts w:ascii="Garamond" w:hAnsi="Garamond"/>
          <w:sz w:val="28"/>
          <w:szCs w:val="28"/>
        </w:rPr>
      </w:pPr>
      <w:r w:rsidRPr="007D360D">
        <w:rPr>
          <w:rFonts w:ascii="Garamond" w:hAnsi="Garamond"/>
          <w:sz w:val="28"/>
          <w:szCs w:val="28"/>
        </w:rPr>
        <w:t>April 17, 2014</w:t>
      </w:r>
    </w:p>
    <w:p w:rsidR="009533DD" w:rsidRPr="007D360D" w:rsidRDefault="009533DD" w:rsidP="009533DD">
      <w:pPr>
        <w:jc w:val="center"/>
        <w:rPr>
          <w:rFonts w:ascii="Garamond" w:hAnsi="Garamond"/>
          <w:sz w:val="28"/>
          <w:szCs w:val="28"/>
        </w:rPr>
      </w:pPr>
    </w:p>
    <w:p w:rsidR="00AA73AC" w:rsidRPr="00834372" w:rsidRDefault="00AA73AC" w:rsidP="00AA73AC">
      <w:pPr>
        <w:rPr>
          <w:rFonts w:ascii="Garamond" w:hAnsi="Garamond"/>
          <w:b/>
          <w:sz w:val="28"/>
          <w:szCs w:val="28"/>
        </w:rPr>
      </w:pPr>
    </w:p>
    <w:p w:rsidR="00AA73AC" w:rsidRPr="00834372" w:rsidRDefault="00833DE7" w:rsidP="00AA73AC">
      <w:pPr>
        <w:rPr>
          <w:rFonts w:ascii="Garamond" w:hAnsi="Garamond"/>
          <w:b/>
          <w:sz w:val="28"/>
          <w:szCs w:val="28"/>
        </w:rPr>
      </w:pPr>
      <w:r w:rsidRPr="00834372">
        <w:rPr>
          <w:rFonts w:ascii="Garamond" w:hAnsi="Garamond"/>
          <w:b/>
          <w:sz w:val="28"/>
          <w:szCs w:val="28"/>
        </w:rPr>
        <w:t>1:00-2:</w:t>
      </w:r>
      <w:r w:rsidR="00030702">
        <w:rPr>
          <w:rFonts w:ascii="Garamond" w:hAnsi="Garamond"/>
          <w:b/>
          <w:sz w:val="28"/>
          <w:szCs w:val="28"/>
        </w:rPr>
        <w:t>40</w:t>
      </w:r>
      <w:r w:rsidR="004E0D07" w:rsidRPr="00834372">
        <w:rPr>
          <w:rFonts w:ascii="Garamond" w:hAnsi="Garamond"/>
          <w:b/>
          <w:sz w:val="28"/>
          <w:szCs w:val="28"/>
        </w:rPr>
        <w:t xml:space="preserve">. </w:t>
      </w:r>
      <w:r w:rsidR="00973375" w:rsidRPr="00834372">
        <w:rPr>
          <w:rFonts w:ascii="Garamond" w:hAnsi="Garamond"/>
          <w:b/>
          <w:sz w:val="28"/>
          <w:szCs w:val="28"/>
        </w:rPr>
        <w:t>From the Stage to the Illustrated Page in Early Editions</w:t>
      </w:r>
    </w:p>
    <w:p w:rsidR="00833DE7" w:rsidRPr="008E43C6" w:rsidRDefault="00030702" w:rsidP="00AA73AC">
      <w:pPr>
        <w:rPr>
          <w:rFonts w:ascii="Garamond" w:hAnsi="Garamond"/>
          <w:sz w:val="28"/>
          <w:szCs w:val="28"/>
        </w:rPr>
      </w:pPr>
      <w:r w:rsidRPr="008E43C6">
        <w:rPr>
          <w:rFonts w:ascii="Garamond" w:hAnsi="Garamond"/>
          <w:sz w:val="28"/>
          <w:szCs w:val="28"/>
        </w:rPr>
        <w:t>Chair: Janelle Jenstad</w:t>
      </w:r>
    </w:p>
    <w:p w:rsidR="00030702" w:rsidRPr="00834372" w:rsidRDefault="00030702" w:rsidP="00AA73AC">
      <w:pPr>
        <w:rPr>
          <w:rFonts w:ascii="Garamond" w:hAnsi="Garamond"/>
          <w:b/>
          <w:sz w:val="28"/>
          <w:szCs w:val="28"/>
        </w:rPr>
      </w:pPr>
    </w:p>
    <w:p w:rsidR="00AA73AC" w:rsidRPr="00834372" w:rsidRDefault="00AA73AC" w:rsidP="00AA73AC">
      <w:pPr>
        <w:rPr>
          <w:rFonts w:ascii="Garamond" w:hAnsi="Garamond"/>
          <w:b/>
          <w:sz w:val="28"/>
          <w:szCs w:val="28"/>
        </w:rPr>
      </w:pPr>
      <w:r w:rsidRPr="00834372">
        <w:rPr>
          <w:rFonts w:ascii="Garamond" w:hAnsi="Garamond"/>
          <w:b/>
          <w:sz w:val="28"/>
          <w:szCs w:val="28"/>
        </w:rPr>
        <w:t>Holly Triebwasser</w:t>
      </w:r>
    </w:p>
    <w:p w:rsidR="00AA73AC" w:rsidRPr="00834372" w:rsidRDefault="00AA73AC" w:rsidP="00AA73AC">
      <w:pPr>
        <w:rPr>
          <w:rFonts w:ascii="Garamond" w:hAnsi="Garamond"/>
          <w:sz w:val="28"/>
          <w:szCs w:val="28"/>
        </w:rPr>
      </w:pPr>
      <w:r w:rsidRPr="00834372">
        <w:rPr>
          <w:rFonts w:ascii="Garamond" w:hAnsi="Garamond"/>
          <w:sz w:val="28"/>
          <w:szCs w:val="28"/>
        </w:rPr>
        <w:t>“Eighteenth-Century Editorial/</w:t>
      </w:r>
      <w:r w:rsidR="004E0D07" w:rsidRPr="00834372">
        <w:rPr>
          <w:rFonts w:ascii="Garamond" w:hAnsi="Garamond"/>
          <w:sz w:val="28"/>
          <w:szCs w:val="28"/>
        </w:rPr>
        <w:t>Theatrical</w:t>
      </w:r>
      <w:r w:rsidRPr="00834372">
        <w:rPr>
          <w:rFonts w:ascii="Garamond" w:hAnsi="Garamond"/>
          <w:sz w:val="28"/>
          <w:szCs w:val="28"/>
        </w:rPr>
        <w:t xml:space="preserve"> Influences on </w:t>
      </w:r>
      <w:r w:rsidRPr="00834372">
        <w:rPr>
          <w:rFonts w:ascii="Garamond" w:hAnsi="Garamond"/>
          <w:i/>
          <w:iCs/>
          <w:sz w:val="28"/>
          <w:szCs w:val="28"/>
        </w:rPr>
        <w:t>Macbeth</w:t>
      </w:r>
      <w:r w:rsidRPr="00834372">
        <w:rPr>
          <w:rFonts w:ascii="Garamond" w:hAnsi="Garamond"/>
          <w:sz w:val="28"/>
          <w:szCs w:val="28"/>
        </w:rPr>
        <w:t>’s Weird Sisters”</w:t>
      </w:r>
    </w:p>
    <w:p w:rsidR="00AA73AC" w:rsidRPr="00834372" w:rsidRDefault="00AA73AC" w:rsidP="00AA73AC">
      <w:pPr>
        <w:rPr>
          <w:rFonts w:ascii="Garamond" w:hAnsi="Garamond"/>
          <w:sz w:val="28"/>
          <w:szCs w:val="28"/>
        </w:rPr>
      </w:pPr>
    </w:p>
    <w:p w:rsidR="009533DD" w:rsidRPr="00834372" w:rsidRDefault="009533DD" w:rsidP="009533DD">
      <w:pPr>
        <w:rPr>
          <w:rFonts w:ascii="Garamond" w:hAnsi="Garamond"/>
          <w:b/>
          <w:sz w:val="28"/>
          <w:szCs w:val="28"/>
        </w:rPr>
      </w:pPr>
      <w:r w:rsidRPr="00834372">
        <w:rPr>
          <w:rFonts w:ascii="Garamond" w:hAnsi="Garamond"/>
          <w:b/>
          <w:sz w:val="28"/>
          <w:szCs w:val="28"/>
        </w:rPr>
        <w:t>Rebecca Rogers</w:t>
      </w:r>
    </w:p>
    <w:p w:rsidR="009533DD" w:rsidRPr="00834372" w:rsidRDefault="00964012" w:rsidP="00964012">
      <w:pPr>
        <w:rPr>
          <w:rFonts w:ascii="Garamond" w:hAnsi="Garamond"/>
          <w:sz w:val="28"/>
          <w:szCs w:val="28"/>
        </w:rPr>
      </w:pPr>
      <w:r w:rsidRPr="00834372">
        <w:rPr>
          <w:rFonts w:ascii="Garamond" w:hAnsi="Garamond"/>
          <w:sz w:val="28"/>
          <w:szCs w:val="28"/>
        </w:rPr>
        <w:t xml:space="preserve">“So Many Alexanders: Nineteenth-Century Theatre and </w:t>
      </w:r>
      <w:r w:rsidRPr="00834372">
        <w:rPr>
          <w:rFonts w:ascii="Garamond" w:hAnsi="Garamond"/>
          <w:i/>
          <w:sz w:val="28"/>
          <w:szCs w:val="28"/>
        </w:rPr>
        <w:t>Henry V</w:t>
      </w:r>
      <w:r w:rsidRPr="00834372">
        <w:rPr>
          <w:rFonts w:ascii="Garamond" w:hAnsi="Garamond"/>
          <w:sz w:val="28"/>
          <w:szCs w:val="28"/>
        </w:rPr>
        <w:t>, Act 4.7”</w:t>
      </w:r>
    </w:p>
    <w:p w:rsidR="00964012" w:rsidRPr="00834372" w:rsidRDefault="00964012" w:rsidP="009533DD">
      <w:pPr>
        <w:rPr>
          <w:rFonts w:ascii="Garamond" w:hAnsi="Garamond"/>
          <w:sz w:val="28"/>
          <w:szCs w:val="28"/>
        </w:rPr>
      </w:pPr>
    </w:p>
    <w:p w:rsidR="00AA73AC" w:rsidRDefault="00AA73AC" w:rsidP="009533DD">
      <w:pPr>
        <w:rPr>
          <w:rFonts w:ascii="Garamond" w:hAnsi="Garamond"/>
          <w:b/>
          <w:sz w:val="28"/>
          <w:szCs w:val="28"/>
        </w:rPr>
      </w:pPr>
      <w:r w:rsidRPr="00834372">
        <w:rPr>
          <w:rFonts w:ascii="Garamond" w:hAnsi="Garamond"/>
          <w:b/>
          <w:sz w:val="28"/>
          <w:szCs w:val="28"/>
        </w:rPr>
        <w:t>Meredith Holmes</w:t>
      </w:r>
    </w:p>
    <w:p w:rsidR="00AA73AC" w:rsidRDefault="00043EDE" w:rsidP="009533DD">
      <w:pPr>
        <w:rPr>
          <w:rFonts w:ascii="Garamond" w:hAnsi="Garamond"/>
          <w:sz w:val="28"/>
          <w:szCs w:val="28"/>
        </w:rPr>
      </w:pPr>
      <w:r w:rsidRPr="00043EDE">
        <w:rPr>
          <w:rFonts w:ascii="Garamond" w:hAnsi="Garamond"/>
          <w:sz w:val="28"/>
          <w:szCs w:val="28"/>
        </w:rPr>
        <w:t xml:space="preserve">“Visual Education in Charles Knight’s </w:t>
      </w:r>
      <w:r w:rsidRPr="00043EDE">
        <w:rPr>
          <w:rFonts w:ascii="Garamond" w:hAnsi="Garamond"/>
          <w:i/>
          <w:iCs/>
          <w:sz w:val="28"/>
          <w:szCs w:val="28"/>
        </w:rPr>
        <w:t>Dream</w:t>
      </w:r>
      <w:r w:rsidRPr="00043EDE">
        <w:rPr>
          <w:rFonts w:ascii="Garamond" w:hAnsi="Garamond"/>
          <w:sz w:val="28"/>
          <w:szCs w:val="28"/>
        </w:rPr>
        <w:t>”</w:t>
      </w:r>
    </w:p>
    <w:p w:rsidR="00043EDE" w:rsidRPr="00043EDE" w:rsidRDefault="00043EDE" w:rsidP="009533DD">
      <w:pPr>
        <w:rPr>
          <w:rFonts w:ascii="Garamond" w:hAnsi="Garamond"/>
          <w:sz w:val="28"/>
          <w:szCs w:val="28"/>
        </w:rPr>
      </w:pPr>
    </w:p>
    <w:p w:rsidR="00833DE7" w:rsidRPr="000B1106" w:rsidRDefault="00833DE7" w:rsidP="00833DE7">
      <w:pPr>
        <w:jc w:val="center"/>
        <w:rPr>
          <w:rFonts w:ascii="Garamond" w:hAnsi="Garamond"/>
          <w:b/>
          <w:sz w:val="28"/>
          <w:szCs w:val="28"/>
        </w:rPr>
      </w:pPr>
      <w:r w:rsidRPr="000B1106">
        <w:rPr>
          <w:rFonts w:ascii="Wingdings" w:hAnsi="Wingdings"/>
          <w:b/>
          <w:sz w:val="28"/>
          <w:szCs w:val="28"/>
        </w:rPr>
        <w:t></w:t>
      </w:r>
      <w:r w:rsidRPr="000B1106">
        <w:rPr>
          <w:rFonts w:ascii="Garamond" w:hAnsi="Garamond"/>
          <w:b/>
          <w:sz w:val="28"/>
          <w:szCs w:val="28"/>
        </w:rPr>
        <w:t xml:space="preserve">       </w:t>
      </w:r>
      <w:r w:rsidR="00AD2CCB" w:rsidRPr="000B1106">
        <w:rPr>
          <w:rFonts w:ascii="Garamond" w:hAnsi="Garamond"/>
          <w:b/>
          <w:sz w:val="28"/>
          <w:szCs w:val="28"/>
        </w:rPr>
        <w:t>Tea Break</w:t>
      </w:r>
      <w:r w:rsidRPr="000B1106">
        <w:rPr>
          <w:rFonts w:ascii="Garamond" w:hAnsi="Garamond"/>
          <w:b/>
          <w:sz w:val="28"/>
          <w:szCs w:val="28"/>
        </w:rPr>
        <w:t xml:space="preserve">      </w:t>
      </w:r>
      <w:r w:rsidRPr="000B1106">
        <w:rPr>
          <w:rFonts w:ascii="Wingdings" w:hAnsi="Wingdings"/>
          <w:b/>
          <w:sz w:val="28"/>
          <w:szCs w:val="28"/>
        </w:rPr>
        <w:t></w:t>
      </w:r>
    </w:p>
    <w:p w:rsidR="00AA73AC" w:rsidRPr="000B1106" w:rsidRDefault="00AA73AC" w:rsidP="00AA73AC">
      <w:pPr>
        <w:jc w:val="center"/>
        <w:rPr>
          <w:rFonts w:ascii="Garamond" w:hAnsi="Garamond"/>
          <w:b/>
          <w:sz w:val="28"/>
          <w:szCs w:val="28"/>
        </w:rPr>
      </w:pPr>
    </w:p>
    <w:p w:rsidR="00AA73AC" w:rsidRPr="000B1106" w:rsidRDefault="00030702" w:rsidP="009533DD">
      <w:pPr>
        <w:rPr>
          <w:rFonts w:ascii="Garamond" w:hAnsi="Garamond"/>
          <w:b/>
          <w:sz w:val="28"/>
          <w:szCs w:val="28"/>
        </w:rPr>
      </w:pPr>
      <w:r>
        <w:rPr>
          <w:rFonts w:ascii="Garamond" w:hAnsi="Garamond"/>
          <w:b/>
          <w:sz w:val="28"/>
          <w:szCs w:val="28"/>
        </w:rPr>
        <w:t>3:00-4:30</w:t>
      </w:r>
      <w:r w:rsidR="00833DE7" w:rsidRPr="000B1106">
        <w:rPr>
          <w:rFonts w:ascii="Garamond" w:hAnsi="Garamond"/>
          <w:b/>
          <w:sz w:val="28"/>
          <w:szCs w:val="28"/>
        </w:rPr>
        <w:t>.</w:t>
      </w:r>
      <w:r w:rsidR="00973375" w:rsidRPr="000B1106">
        <w:rPr>
          <w:rFonts w:ascii="Garamond" w:hAnsi="Garamond"/>
          <w:b/>
          <w:sz w:val="28"/>
          <w:szCs w:val="28"/>
        </w:rPr>
        <w:t xml:space="preserve"> Modern Editors and their Agendas</w:t>
      </w:r>
    </w:p>
    <w:p w:rsidR="00833DE7" w:rsidRPr="008E43C6" w:rsidRDefault="00030702" w:rsidP="009533DD">
      <w:pPr>
        <w:rPr>
          <w:rFonts w:ascii="Garamond" w:hAnsi="Garamond"/>
          <w:sz w:val="28"/>
          <w:szCs w:val="28"/>
        </w:rPr>
      </w:pPr>
      <w:r w:rsidRPr="008E43C6">
        <w:rPr>
          <w:rFonts w:ascii="Garamond" w:hAnsi="Garamond"/>
          <w:sz w:val="28"/>
          <w:szCs w:val="28"/>
        </w:rPr>
        <w:t>Chair: Janelle Jenstad</w:t>
      </w:r>
    </w:p>
    <w:p w:rsidR="00030702" w:rsidRPr="000B1106" w:rsidRDefault="00030702" w:rsidP="009533DD">
      <w:pPr>
        <w:rPr>
          <w:rFonts w:ascii="Garamond" w:hAnsi="Garamond"/>
          <w:b/>
          <w:sz w:val="28"/>
          <w:szCs w:val="28"/>
        </w:rPr>
      </w:pPr>
    </w:p>
    <w:p w:rsidR="00834372" w:rsidRDefault="00834372" w:rsidP="00834372">
      <w:pPr>
        <w:rPr>
          <w:rFonts w:ascii="Garamond" w:hAnsi="Garamond"/>
          <w:b/>
          <w:sz w:val="28"/>
          <w:szCs w:val="28"/>
        </w:rPr>
      </w:pPr>
      <w:r w:rsidRPr="000B1106">
        <w:rPr>
          <w:rFonts w:ascii="Garamond" w:hAnsi="Garamond"/>
          <w:b/>
          <w:sz w:val="28"/>
          <w:szCs w:val="28"/>
        </w:rPr>
        <w:t>Al</w:t>
      </w:r>
      <w:r>
        <w:rPr>
          <w:rFonts w:ascii="Garamond" w:hAnsi="Garamond"/>
          <w:b/>
          <w:sz w:val="28"/>
          <w:szCs w:val="28"/>
        </w:rPr>
        <w:t>exandra (Ali)</w:t>
      </w:r>
      <w:r w:rsidRPr="000B1106">
        <w:rPr>
          <w:rFonts w:ascii="Garamond" w:hAnsi="Garamond"/>
          <w:b/>
          <w:sz w:val="28"/>
          <w:szCs w:val="28"/>
        </w:rPr>
        <w:t xml:space="preserve"> Amundson</w:t>
      </w:r>
    </w:p>
    <w:p w:rsidR="00834372" w:rsidRDefault="00834372" w:rsidP="00834372">
      <w:pPr>
        <w:rPr>
          <w:rFonts w:ascii="Garamond" w:hAnsi="Garamond"/>
          <w:sz w:val="28"/>
          <w:szCs w:val="28"/>
        </w:rPr>
      </w:pPr>
      <w:r>
        <w:rPr>
          <w:rFonts w:ascii="Garamond" w:hAnsi="Garamond"/>
          <w:sz w:val="28"/>
          <w:szCs w:val="28"/>
        </w:rPr>
        <w:t>“</w:t>
      </w:r>
      <w:r w:rsidRPr="00834372">
        <w:rPr>
          <w:rFonts w:ascii="Garamond" w:hAnsi="Garamond"/>
          <w:sz w:val="28"/>
          <w:szCs w:val="28"/>
        </w:rPr>
        <w:t xml:space="preserve">Battling the </w:t>
      </w:r>
      <w:r>
        <w:rPr>
          <w:rFonts w:ascii="Garamond" w:hAnsi="Garamond"/>
          <w:sz w:val="28"/>
          <w:szCs w:val="28"/>
        </w:rPr>
        <w:t xml:space="preserve">Bawdy: Examining Thomas Bowdler’s Editorial Practice in </w:t>
      </w:r>
      <w:r w:rsidRPr="00834372">
        <w:rPr>
          <w:rFonts w:ascii="Garamond" w:hAnsi="Garamond"/>
          <w:i/>
          <w:sz w:val="28"/>
          <w:szCs w:val="28"/>
        </w:rPr>
        <w:t>Othello</w:t>
      </w:r>
      <w:r>
        <w:rPr>
          <w:rFonts w:ascii="Garamond" w:hAnsi="Garamond"/>
          <w:sz w:val="28"/>
          <w:szCs w:val="28"/>
        </w:rPr>
        <w:t>”</w:t>
      </w:r>
    </w:p>
    <w:p w:rsidR="00834372" w:rsidRPr="00834372" w:rsidRDefault="00834372" w:rsidP="00834372">
      <w:pPr>
        <w:rPr>
          <w:rFonts w:ascii="Garamond" w:hAnsi="Garamond"/>
          <w:sz w:val="28"/>
          <w:szCs w:val="28"/>
        </w:rPr>
      </w:pPr>
    </w:p>
    <w:p w:rsidR="00964012" w:rsidRPr="000B1106" w:rsidRDefault="009533DD" w:rsidP="009533DD">
      <w:pPr>
        <w:rPr>
          <w:rFonts w:ascii="Garamond" w:hAnsi="Garamond"/>
          <w:b/>
          <w:sz w:val="28"/>
          <w:szCs w:val="28"/>
        </w:rPr>
      </w:pPr>
      <w:r w:rsidRPr="000B1106">
        <w:rPr>
          <w:rFonts w:ascii="Garamond" w:hAnsi="Garamond"/>
          <w:b/>
          <w:sz w:val="28"/>
          <w:szCs w:val="28"/>
        </w:rPr>
        <w:t>Aaron Kozak</w:t>
      </w:r>
    </w:p>
    <w:p w:rsidR="009533DD" w:rsidRPr="000B1106" w:rsidRDefault="00964012" w:rsidP="009533DD">
      <w:pPr>
        <w:rPr>
          <w:rFonts w:ascii="Garamond" w:hAnsi="Garamond"/>
          <w:sz w:val="28"/>
          <w:szCs w:val="28"/>
        </w:rPr>
      </w:pPr>
      <w:r w:rsidRPr="000B1106">
        <w:rPr>
          <w:rFonts w:ascii="Garamond" w:hAnsi="Garamond"/>
          <w:sz w:val="28"/>
          <w:szCs w:val="28"/>
        </w:rPr>
        <w:t xml:space="preserve">“An Alternate Epilogue to </w:t>
      </w:r>
      <w:r w:rsidRPr="000B1106">
        <w:rPr>
          <w:rFonts w:ascii="Garamond" w:hAnsi="Garamond"/>
          <w:i/>
          <w:sz w:val="28"/>
          <w:szCs w:val="28"/>
        </w:rPr>
        <w:t>As You Like It</w:t>
      </w:r>
      <w:r w:rsidRPr="000B1106">
        <w:rPr>
          <w:rFonts w:ascii="Garamond" w:hAnsi="Garamond"/>
          <w:sz w:val="28"/>
          <w:szCs w:val="28"/>
        </w:rPr>
        <w:t>: The Social Text and Editorial Bias”</w:t>
      </w:r>
    </w:p>
    <w:p w:rsidR="00062530" w:rsidRPr="000B1106" w:rsidRDefault="00062530" w:rsidP="009533DD">
      <w:pPr>
        <w:rPr>
          <w:rFonts w:ascii="Garamond" w:hAnsi="Garamond"/>
          <w:sz w:val="28"/>
          <w:szCs w:val="28"/>
        </w:rPr>
      </w:pPr>
    </w:p>
    <w:p w:rsidR="00062530" w:rsidRPr="000B1106" w:rsidRDefault="00AA73AC" w:rsidP="00062530">
      <w:pPr>
        <w:rPr>
          <w:rFonts w:ascii="Garamond" w:hAnsi="Garamond"/>
          <w:b/>
          <w:sz w:val="28"/>
          <w:szCs w:val="28"/>
        </w:rPr>
      </w:pPr>
      <w:r w:rsidRPr="000B1106">
        <w:rPr>
          <w:rFonts w:ascii="Garamond" w:hAnsi="Garamond"/>
          <w:b/>
          <w:sz w:val="28"/>
          <w:szCs w:val="28"/>
        </w:rPr>
        <w:t>J</w:t>
      </w:r>
      <w:r w:rsidR="00062530" w:rsidRPr="000B1106">
        <w:rPr>
          <w:rFonts w:ascii="Garamond" w:hAnsi="Garamond"/>
          <w:b/>
          <w:sz w:val="28"/>
          <w:szCs w:val="28"/>
        </w:rPr>
        <w:t>ana Millar Usiskin</w:t>
      </w:r>
    </w:p>
    <w:p w:rsidR="00062530" w:rsidRPr="000B1106" w:rsidRDefault="00062530" w:rsidP="00062530">
      <w:pPr>
        <w:rPr>
          <w:rFonts w:ascii="Garamond" w:hAnsi="Garamond"/>
          <w:sz w:val="28"/>
          <w:szCs w:val="28"/>
        </w:rPr>
      </w:pPr>
      <w:r w:rsidRPr="000B1106">
        <w:rPr>
          <w:rFonts w:ascii="Garamond" w:hAnsi="Garamond"/>
          <w:sz w:val="28"/>
          <w:szCs w:val="28"/>
        </w:rPr>
        <w:t xml:space="preserve">“Enter the Public: Editing the Performance of Punishment in </w:t>
      </w:r>
      <w:r w:rsidRPr="000B1106">
        <w:rPr>
          <w:rFonts w:ascii="Garamond" w:hAnsi="Garamond"/>
          <w:i/>
          <w:iCs/>
          <w:sz w:val="28"/>
          <w:szCs w:val="28"/>
        </w:rPr>
        <w:t>Titus Andronicus</w:t>
      </w:r>
      <w:r w:rsidRPr="000B1106">
        <w:rPr>
          <w:rFonts w:ascii="Garamond" w:hAnsi="Garamond"/>
          <w:sz w:val="28"/>
          <w:szCs w:val="28"/>
        </w:rPr>
        <w:t>”</w:t>
      </w:r>
    </w:p>
    <w:p w:rsidR="00062530" w:rsidRPr="000B1106" w:rsidRDefault="00062530" w:rsidP="00062530">
      <w:pPr>
        <w:rPr>
          <w:rFonts w:ascii="Garamond" w:hAnsi="Garamond"/>
          <w:sz w:val="28"/>
          <w:szCs w:val="28"/>
        </w:rPr>
      </w:pPr>
    </w:p>
    <w:p w:rsidR="00062530" w:rsidRPr="007D360D" w:rsidRDefault="00062530" w:rsidP="00062530">
      <w:pPr>
        <w:jc w:val="center"/>
        <w:rPr>
          <w:rFonts w:ascii="Garamond" w:hAnsi="Garamond"/>
          <w:b/>
        </w:rPr>
      </w:pPr>
    </w:p>
    <w:p w:rsidR="007D360D" w:rsidRPr="007D360D" w:rsidRDefault="007D360D" w:rsidP="00973375">
      <w:pPr>
        <w:jc w:val="center"/>
        <w:rPr>
          <w:rFonts w:ascii="Garamond" w:hAnsi="Garamond"/>
          <w:b/>
          <w:sz w:val="32"/>
          <w:szCs w:val="32"/>
        </w:rPr>
      </w:pPr>
      <w:r w:rsidRPr="007D360D">
        <w:rPr>
          <w:rFonts w:ascii="Garamond" w:hAnsi="Garamond"/>
          <w:b/>
          <w:sz w:val="32"/>
          <w:szCs w:val="32"/>
        </w:rPr>
        <w:br w:type="page"/>
      </w:r>
    </w:p>
    <w:p w:rsidR="00973375" w:rsidRPr="000B1106" w:rsidRDefault="00973375" w:rsidP="007D360D">
      <w:pPr>
        <w:tabs>
          <w:tab w:val="left" w:pos="1926"/>
          <w:tab w:val="center" w:pos="4680"/>
        </w:tabs>
        <w:jc w:val="center"/>
        <w:rPr>
          <w:rFonts w:ascii="Garamond" w:hAnsi="Garamond"/>
          <w:b/>
          <w:sz w:val="36"/>
          <w:szCs w:val="36"/>
        </w:rPr>
      </w:pPr>
      <w:r w:rsidRPr="000B1106">
        <w:rPr>
          <w:rFonts w:ascii="Wingdings" w:hAnsi="Wingdings"/>
          <w:b/>
          <w:sz w:val="36"/>
          <w:szCs w:val="36"/>
        </w:rPr>
        <w:lastRenderedPageBreak/>
        <w:t></w:t>
      </w:r>
      <w:r w:rsidRPr="000B1106">
        <w:rPr>
          <w:rFonts w:ascii="Garamond" w:hAnsi="Garamond"/>
          <w:b/>
          <w:sz w:val="36"/>
          <w:szCs w:val="36"/>
        </w:rPr>
        <w:t xml:space="preserve">       </w:t>
      </w:r>
      <w:r w:rsidRPr="000B1106">
        <w:rPr>
          <w:rFonts w:ascii="Garamond" w:hAnsi="Garamond"/>
          <w:b/>
          <w:sz w:val="36"/>
          <w:szCs w:val="36"/>
        </w:rPr>
        <w:t>Conference Participants</w:t>
      </w:r>
      <w:r w:rsidRPr="000B1106">
        <w:rPr>
          <w:rFonts w:ascii="Garamond" w:hAnsi="Garamond"/>
          <w:b/>
          <w:sz w:val="36"/>
          <w:szCs w:val="36"/>
        </w:rPr>
        <w:t xml:space="preserve">      </w:t>
      </w:r>
      <w:r w:rsidRPr="000B1106">
        <w:rPr>
          <w:rFonts w:ascii="Wingdings" w:hAnsi="Wingdings"/>
          <w:b/>
          <w:sz w:val="36"/>
          <w:szCs w:val="36"/>
        </w:rPr>
        <w:t></w:t>
      </w:r>
    </w:p>
    <w:p w:rsidR="00062530" w:rsidRPr="000B1106" w:rsidRDefault="00062530" w:rsidP="00062530">
      <w:pPr>
        <w:jc w:val="center"/>
        <w:rPr>
          <w:rFonts w:ascii="Garamond" w:hAnsi="Garamond"/>
          <w:b/>
          <w:sz w:val="36"/>
          <w:szCs w:val="36"/>
        </w:rPr>
      </w:pPr>
    </w:p>
    <w:p w:rsidR="00AA73AC" w:rsidRPr="007D360D" w:rsidRDefault="00AA73AC" w:rsidP="00062530">
      <w:pPr>
        <w:rPr>
          <w:rFonts w:ascii="Garamond" w:hAnsi="Garamond"/>
          <w:b/>
          <w:sz w:val="28"/>
          <w:szCs w:val="28"/>
        </w:rPr>
      </w:pPr>
      <w:r w:rsidRPr="007D360D">
        <w:rPr>
          <w:rFonts w:ascii="Garamond" w:hAnsi="Garamond"/>
          <w:b/>
          <w:sz w:val="28"/>
          <w:szCs w:val="28"/>
        </w:rPr>
        <w:t xml:space="preserve">Alexandra </w:t>
      </w:r>
      <w:r w:rsidR="000B1106">
        <w:rPr>
          <w:rFonts w:ascii="Garamond" w:hAnsi="Garamond"/>
          <w:b/>
          <w:sz w:val="28"/>
          <w:szCs w:val="28"/>
        </w:rPr>
        <w:t xml:space="preserve">(Ali) </w:t>
      </w:r>
      <w:r w:rsidRPr="007D360D">
        <w:rPr>
          <w:rFonts w:ascii="Garamond" w:hAnsi="Garamond"/>
          <w:b/>
          <w:sz w:val="28"/>
          <w:szCs w:val="28"/>
        </w:rPr>
        <w:t>Amundson</w:t>
      </w:r>
      <w:r w:rsidR="00834372">
        <w:rPr>
          <w:rFonts w:ascii="Garamond" w:hAnsi="Garamond"/>
          <w:b/>
          <w:sz w:val="28"/>
          <w:szCs w:val="28"/>
        </w:rPr>
        <w:t xml:space="preserve"> </w:t>
      </w:r>
      <w:r w:rsidR="00834372" w:rsidRPr="00834372">
        <w:rPr>
          <w:rFonts w:ascii="Garamond" w:hAnsi="Garamond"/>
          <w:sz w:val="28"/>
          <w:szCs w:val="28"/>
        </w:rPr>
        <w:t>is an undergraduate student at the University of Victoria in the English Honours program. She particularly enjoys studying Early Modern literature.</w:t>
      </w:r>
    </w:p>
    <w:p w:rsidR="00AA73AC" w:rsidRPr="007D360D" w:rsidRDefault="00AA73AC" w:rsidP="00062530">
      <w:pPr>
        <w:rPr>
          <w:rFonts w:ascii="Garamond" w:hAnsi="Garamond"/>
          <w:b/>
          <w:sz w:val="28"/>
          <w:szCs w:val="28"/>
        </w:rPr>
      </w:pPr>
    </w:p>
    <w:p w:rsidR="00AA73AC" w:rsidRPr="00FC7607" w:rsidRDefault="00AA73AC" w:rsidP="00062530">
      <w:pPr>
        <w:rPr>
          <w:rFonts w:ascii="Garamond" w:hAnsi="Garamond"/>
          <w:sz w:val="28"/>
          <w:szCs w:val="28"/>
        </w:rPr>
      </w:pPr>
      <w:r w:rsidRPr="007D360D">
        <w:rPr>
          <w:rFonts w:ascii="Garamond" w:hAnsi="Garamond"/>
          <w:b/>
          <w:sz w:val="28"/>
          <w:szCs w:val="28"/>
        </w:rPr>
        <w:t>Meredith Holmes</w:t>
      </w:r>
      <w:r w:rsidR="00FC7607">
        <w:rPr>
          <w:rFonts w:ascii="Garamond" w:hAnsi="Garamond"/>
          <w:sz w:val="28"/>
          <w:szCs w:val="28"/>
        </w:rPr>
        <w:t xml:space="preserve"> </w:t>
      </w:r>
      <w:r w:rsidR="00775103">
        <w:rPr>
          <w:rFonts w:ascii="Garamond" w:hAnsi="Garamond"/>
          <w:sz w:val="28"/>
          <w:szCs w:val="28"/>
        </w:rPr>
        <w:t xml:space="preserve">studies sixteenth- and seventeenth-century literature in the </w:t>
      </w:r>
      <w:r w:rsidR="00FC7607">
        <w:rPr>
          <w:rFonts w:ascii="Garamond" w:hAnsi="Garamond"/>
          <w:sz w:val="28"/>
          <w:szCs w:val="28"/>
        </w:rPr>
        <w:t xml:space="preserve">Medieval and Early Modern Studies </w:t>
      </w:r>
      <w:r w:rsidR="00074C72">
        <w:rPr>
          <w:rFonts w:ascii="Garamond" w:hAnsi="Garamond"/>
          <w:sz w:val="28"/>
          <w:szCs w:val="28"/>
        </w:rPr>
        <w:t>concentration</w:t>
      </w:r>
      <w:r w:rsidR="00043EDE">
        <w:rPr>
          <w:rFonts w:ascii="Garamond" w:hAnsi="Garamond"/>
          <w:sz w:val="28"/>
          <w:szCs w:val="28"/>
        </w:rPr>
        <w:t xml:space="preserve"> at the University of Victoria</w:t>
      </w:r>
      <w:r w:rsidR="000A3C8B">
        <w:rPr>
          <w:rFonts w:ascii="Garamond" w:hAnsi="Garamond"/>
          <w:sz w:val="28"/>
          <w:szCs w:val="28"/>
        </w:rPr>
        <w:t>. She</w:t>
      </w:r>
      <w:r w:rsidR="00043EDE">
        <w:rPr>
          <w:rFonts w:ascii="Garamond" w:hAnsi="Garamond"/>
          <w:sz w:val="28"/>
          <w:szCs w:val="28"/>
        </w:rPr>
        <w:t xml:space="preserve"> works for</w:t>
      </w:r>
      <w:r w:rsidR="00043EDE" w:rsidRPr="00043EDE">
        <w:rPr>
          <w:rFonts w:ascii="Garamond" w:hAnsi="Garamond"/>
          <w:i/>
          <w:sz w:val="28"/>
          <w:szCs w:val="28"/>
        </w:rPr>
        <w:t xml:space="preserve"> The Map of Early Modern London </w:t>
      </w:r>
      <w:r w:rsidR="00043EDE" w:rsidRPr="00043EDE">
        <w:rPr>
          <w:rFonts w:ascii="Garamond" w:hAnsi="Garamond"/>
          <w:sz w:val="28"/>
          <w:szCs w:val="28"/>
        </w:rPr>
        <w:t>project</w:t>
      </w:r>
      <w:r w:rsidR="000A3C8B">
        <w:rPr>
          <w:rFonts w:ascii="Garamond" w:hAnsi="Garamond"/>
          <w:sz w:val="28"/>
          <w:szCs w:val="28"/>
        </w:rPr>
        <w:t>, and</w:t>
      </w:r>
      <w:r w:rsidR="00043EDE">
        <w:rPr>
          <w:rFonts w:ascii="Garamond" w:hAnsi="Garamond"/>
          <w:sz w:val="28"/>
          <w:szCs w:val="28"/>
        </w:rPr>
        <w:t xml:space="preserve"> also loves the literature of the long eighteenth century</w:t>
      </w:r>
      <w:r w:rsidR="00FC7607">
        <w:rPr>
          <w:rFonts w:ascii="Garamond" w:hAnsi="Garamond"/>
          <w:sz w:val="28"/>
          <w:szCs w:val="28"/>
        </w:rPr>
        <w:t xml:space="preserve">. </w:t>
      </w:r>
    </w:p>
    <w:p w:rsidR="00AA73AC" w:rsidRDefault="00AA73AC" w:rsidP="00062530">
      <w:pPr>
        <w:rPr>
          <w:rFonts w:ascii="Garamond" w:hAnsi="Garamond"/>
          <w:b/>
          <w:sz w:val="28"/>
          <w:szCs w:val="28"/>
        </w:rPr>
      </w:pPr>
    </w:p>
    <w:p w:rsidR="000B1106" w:rsidRPr="000B1106" w:rsidRDefault="000B1106" w:rsidP="00062530">
      <w:pPr>
        <w:rPr>
          <w:rFonts w:ascii="Garamond" w:hAnsi="Garamond"/>
          <w:sz w:val="28"/>
          <w:szCs w:val="28"/>
        </w:rPr>
      </w:pPr>
      <w:r>
        <w:rPr>
          <w:rFonts w:ascii="Garamond" w:hAnsi="Garamond"/>
          <w:b/>
          <w:sz w:val="28"/>
          <w:szCs w:val="28"/>
        </w:rPr>
        <w:t>Janelle Jenstad</w:t>
      </w:r>
      <w:r>
        <w:rPr>
          <w:rFonts w:ascii="Garamond" w:hAnsi="Garamond"/>
          <w:sz w:val="28"/>
          <w:szCs w:val="28"/>
        </w:rPr>
        <w:t xml:space="preserve"> is Associate Professor of English at the University of Victoria. She is the Director of </w:t>
      </w:r>
      <w:r>
        <w:rPr>
          <w:rFonts w:ascii="Garamond" w:hAnsi="Garamond"/>
          <w:i/>
          <w:sz w:val="28"/>
          <w:szCs w:val="28"/>
        </w:rPr>
        <w:t>The Map of Early Modern London</w:t>
      </w:r>
      <w:r>
        <w:rPr>
          <w:rFonts w:ascii="Garamond" w:hAnsi="Garamond"/>
          <w:sz w:val="28"/>
          <w:szCs w:val="28"/>
        </w:rPr>
        <w:t xml:space="preserve"> project and Assistant Coordinating Editor of the Internet Shakespeare Editions, for which she is editing </w:t>
      </w:r>
      <w:r>
        <w:rPr>
          <w:rFonts w:ascii="Garamond" w:hAnsi="Garamond"/>
          <w:i/>
          <w:sz w:val="28"/>
          <w:szCs w:val="28"/>
        </w:rPr>
        <w:t>The Merchant of Venice</w:t>
      </w:r>
      <w:r>
        <w:rPr>
          <w:rFonts w:ascii="Garamond" w:hAnsi="Garamond"/>
          <w:sz w:val="28"/>
          <w:szCs w:val="28"/>
        </w:rPr>
        <w:t xml:space="preserve">. </w:t>
      </w:r>
    </w:p>
    <w:p w:rsidR="000B1106" w:rsidRPr="007D360D" w:rsidRDefault="000B1106" w:rsidP="00062530">
      <w:pPr>
        <w:rPr>
          <w:rFonts w:ascii="Garamond" w:hAnsi="Garamond"/>
          <w:b/>
          <w:sz w:val="28"/>
          <w:szCs w:val="28"/>
        </w:rPr>
      </w:pPr>
    </w:p>
    <w:p w:rsidR="00062530" w:rsidRPr="007D360D" w:rsidRDefault="00062530" w:rsidP="00062530">
      <w:pPr>
        <w:rPr>
          <w:rFonts w:ascii="Garamond" w:hAnsi="Garamond"/>
          <w:sz w:val="28"/>
          <w:szCs w:val="28"/>
        </w:rPr>
      </w:pPr>
      <w:r w:rsidRPr="007D360D">
        <w:rPr>
          <w:rFonts w:ascii="Garamond" w:hAnsi="Garamond"/>
          <w:b/>
          <w:sz w:val="28"/>
          <w:szCs w:val="28"/>
        </w:rPr>
        <w:t>Aaron Kozak</w:t>
      </w:r>
      <w:r w:rsidRPr="007D360D">
        <w:rPr>
          <w:rFonts w:ascii="Garamond" w:hAnsi="Garamond"/>
          <w:sz w:val="28"/>
          <w:szCs w:val="28"/>
        </w:rPr>
        <w:t xml:space="preserve"> is in the final months of an MA in English at the University of Victoria. In 2010 a short play he wrote called </w:t>
      </w:r>
      <w:r w:rsidRPr="007D360D">
        <w:rPr>
          <w:rFonts w:ascii="Garamond" w:hAnsi="Garamond"/>
          <w:i/>
          <w:sz w:val="28"/>
          <w:szCs w:val="28"/>
        </w:rPr>
        <w:t>Take Me Out</w:t>
      </w:r>
      <w:r w:rsidRPr="007D360D">
        <w:rPr>
          <w:rFonts w:ascii="Garamond" w:hAnsi="Garamond"/>
          <w:sz w:val="28"/>
          <w:szCs w:val="28"/>
        </w:rPr>
        <w:t xml:space="preserve"> was performed at the University of Ottawa. His favourite Shakespeare play is </w:t>
      </w:r>
      <w:r w:rsidRPr="007D360D">
        <w:rPr>
          <w:rFonts w:ascii="Garamond" w:hAnsi="Garamond"/>
          <w:i/>
          <w:sz w:val="28"/>
          <w:szCs w:val="28"/>
        </w:rPr>
        <w:t>Romeo and Juliet</w:t>
      </w:r>
      <w:r w:rsidRPr="007D360D">
        <w:rPr>
          <w:rFonts w:ascii="Garamond" w:hAnsi="Garamond"/>
          <w:sz w:val="28"/>
          <w:szCs w:val="28"/>
        </w:rPr>
        <w:t>.</w:t>
      </w:r>
    </w:p>
    <w:p w:rsidR="00062530" w:rsidRPr="007D360D" w:rsidRDefault="00062530" w:rsidP="00062530">
      <w:pPr>
        <w:rPr>
          <w:rFonts w:ascii="Garamond" w:hAnsi="Garamond"/>
          <w:sz w:val="28"/>
          <w:szCs w:val="28"/>
        </w:rPr>
      </w:pPr>
    </w:p>
    <w:p w:rsidR="00062530" w:rsidRPr="007D360D" w:rsidRDefault="00062530" w:rsidP="00062530">
      <w:pPr>
        <w:contextualSpacing/>
        <w:rPr>
          <w:rFonts w:ascii="Garamond" w:hAnsi="Garamond" w:cs="Times New Roman"/>
          <w:sz w:val="28"/>
          <w:szCs w:val="28"/>
        </w:rPr>
      </w:pPr>
      <w:r w:rsidRPr="007D360D">
        <w:rPr>
          <w:rFonts w:ascii="Garamond" w:hAnsi="Garamond" w:cs="Times New Roman"/>
          <w:b/>
          <w:sz w:val="28"/>
          <w:szCs w:val="28"/>
        </w:rPr>
        <w:t>Rebecca Rogers</w:t>
      </w:r>
      <w:r w:rsidRPr="007D360D">
        <w:rPr>
          <w:rFonts w:ascii="Garamond" w:hAnsi="Garamond" w:cs="Times New Roman"/>
          <w:sz w:val="28"/>
          <w:szCs w:val="28"/>
        </w:rPr>
        <w:t xml:space="preserve"> is an MA student and Teaching Assistant in the Department of English at the University of Victoria, where she also completed a degree in Political Science and Slavic Studies.  Although her focus is on Canadian art and literature, she enjoys exploring the challenges of Shakespeare studies!</w:t>
      </w:r>
    </w:p>
    <w:p w:rsidR="00062530" w:rsidRPr="007D360D" w:rsidRDefault="00062530" w:rsidP="00062530">
      <w:pPr>
        <w:rPr>
          <w:rFonts w:ascii="Garamond" w:hAnsi="Garamond"/>
          <w:sz w:val="28"/>
          <w:szCs w:val="28"/>
        </w:rPr>
      </w:pPr>
    </w:p>
    <w:p w:rsidR="00062530" w:rsidRPr="007D360D" w:rsidRDefault="00062530" w:rsidP="00062530">
      <w:pPr>
        <w:rPr>
          <w:rFonts w:ascii="Garamond" w:hAnsi="Garamond"/>
          <w:sz w:val="28"/>
          <w:szCs w:val="28"/>
        </w:rPr>
      </w:pPr>
      <w:r w:rsidRPr="007D360D">
        <w:rPr>
          <w:rFonts w:ascii="Garamond" w:hAnsi="Garamond"/>
          <w:b/>
          <w:sz w:val="28"/>
          <w:szCs w:val="28"/>
        </w:rPr>
        <w:t>Holly Triebwasser</w:t>
      </w:r>
      <w:r w:rsidR="000B1106">
        <w:rPr>
          <w:rFonts w:ascii="Garamond" w:hAnsi="Garamond"/>
          <w:sz w:val="28"/>
          <w:szCs w:val="28"/>
        </w:rPr>
        <w:t xml:space="preserve"> is an MA</w:t>
      </w:r>
      <w:r w:rsidRPr="007D360D">
        <w:rPr>
          <w:rFonts w:ascii="Garamond" w:hAnsi="Garamond"/>
          <w:sz w:val="28"/>
          <w:szCs w:val="28"/>
        </w:rPr>
        <w:t xml:space="preserve"> student in English with a concentration in Medieval and Early Modern Studie</w:t>
      </w:r>
      <w:bookmarkStart w:id="0" w:name="_GoBack"/>
      <w:bookmarkEnd w:id="0"/>
      <w:r w:rsidRPr="007D360D">
        <w:rPr>
          <w:rFonts w:ascii="Garamond" w:hAnsi="Garamond"/>
          <w:sz w:val="28"/>
          <w:szCs w:val="28"/>
        </w:rPr>
        <w:t>s. Her primary interest is in seventeenth-century poetry and drama.</w:t>
      </w:r>
    </w:p>
    <w:p w:rsidR="00062530" w:rsidRPr="007D360D" w:rsidRDefault="00062530" w:rsidP="00062530">
      <w:pPr>
        <w:rPr>
          <w:rFonts w:ascii="Garamond" w:hAnsi="Garamond"/>
          <w:sz w:val="28"/>
          <w:szCs w:val="28"/>
        </w:rPr>
      </w:pPr>
    </w:p>
    <w:p w:rsidR="00062530" w:rsidRPr="007D360D" w:rsidRDefault="00062530" w:rsidP="00062530">
      <w:pPr>
        <w:rPr>
          <w:rFonts w:ascii="Garamond" w:hAnsi="Garamond"/>
          <w:sz w:val="28"/>
          <w:szCs w:val="28"/>
        </w:rPr>
      </w:pPr>
      <w:r w:rsidRPr="007D360D">
        <w:rPr>
          <w:rFonts w:ascii="Garamond" w:hAnsi="Garamond"/>
          <w:b/>
          <w:sz w:val="28"/>
          <w:szCs w:val="28"/>
        </w:rPr>
        <w:t>Jana Millar Usiskin</w:t>
      </w:r>
      <w:r w:rsidRPr="007D360D">
        <w:rPr>
          <w:rFonts w:ascii="Garamond" w:hAnsi="Garamond"/>
          <w:sz w:val="28"/>
          <w:szCs w:val="28"/>
        </w:rPr>
        <w:t xml:space="preserve"> is a SSHRC-funded PhD student in the English Department at the University of Victoria. She is currently working with the Modernist Versions Project and the Maker Lab in the Humanities on big data approaches to literary modernism.</w:t>
      </w:r>
    </w:p>
    <w:p w:rsidR="00062530" w:rsidRPr="007D360D" w:rsidRDefault="00062530" w:rsidP="009533DD">
      <w:pPr>
        <w:rPr>
          <w:rFonts w:ascii="Garamond" w:hAnsi="Garamond"/>
          <w:sz w:val="28"/>
          <w:szCs w:val="28"/>
        </w:rPr>
      </w:pPr>
    </w:p>
    <w:sectPr w:rsidR="00062530" w:rsidRPr="007D360D" w:rsidSect="000B1106">
      <w:pgSz w:w="12240" w:h="15840"/>
      <w:pgMar w:top="1440" w:right="1440" w:bottom="1440" w:left="1440" w:header="708" w:footer="708" w:gutter="0"/>
      <w:pgBorders w:offsetFrom="page">
        <w:top w:val="weavingBraid" w:sz="24" w:space="24" w:color="auto"/>
        <w:left w:val="weavingBraid" w:sz="24" w:space="24" w:color="auto"/>
        <w:bottom w:val="weavingBraid" w:sz="24" w:space="24" w:color="auto"/>
        <w:right w:val="weavingBraid"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Georgia">
    <w:panose1 w:val="02040502050405020303"/>
    <w:charset w:val="00"/>
    <w:family w:val="roman"/>
    <w:pitch w:val="variable"/>
    <w:sig w:usb0="00000287" w:usb1="00000000" w:usb2="00000000" w:usb3="00000000" w:csb0="0000009F" w:csb1="00000000"/>
  </w:font>
  <w:font w:name="New York">
    <w:altName w:val="Times New Roman"/>
    <w:panose1 w:val="02040503060506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34228A46"/>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pStyle w:val="Heading4"/>
      <w:suff w:val="nothing"/>
      <w:lvlText w:val=""/>
      <w:lvlJc w:val="left"/>
      <w:pPr>
        <w:tabs>
          <w:tab w:val="num" w:pos="864"/>
        </w:tabs>
        <w:ind w:left="864" w:hanging="864"/>
      </w:pPr>
    </w:lvl>
    <w:lvl w:ilvl="4">
      <w:start w:val="1"/>
      <w:numFmt w:val="none"/>
      <w:pStyle w:val="Heading5"/>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3DD"/>
    <w:rsid w:val="00030702"/>
    <w:rsid w:val="00043EDE"/>
    <w:rsid w:val="00062530"/>
    <w:rsid w:val="00074C72"/>
    <w:rsid w:val="000A3C8B"/>
    <w:rsid w:val="000B1106"/>
    <w:rsid w:val="002000BF"/>
    <w:rsid w:val="00384F6F"/>
    <w:rsid w:val="003D333A"/>
    <w:rsid w:val="004E0D07"/>
    <w:rsid w:val="0052117D"/>
    <w:rsid w:val="00775103"/>
    <w:rsid w:val="007D360D"/>
    <w:rsid w:val="00833DE7"/>
    <w:rsid w:val="00834372"/>
    <w:rsid w:val="008E43C6"/>
    <w:rsid w:val="009533DD"/>
    <w:rsid w:val="00964012"/>
    <w:rsid w:val="00973375"/>
    <w:rsid w:val="00AA73AC"/>
    <w:rsid w:val="00AC2438"/>
    <w:rsid w:val="00AD2CCB"/>
    <w:rsid w:val="00C10500"/>
    <w:rsid w:val="00E848BD"/>
    <w:rsid w:val="00FC7607"/>
    <w:rsid w:val="00FF06A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333A"/>
    <w:pPr>
      <w:suppressAutoHyphens/>
    </w:pPr>
    <w:rPr>
      <w:rFonts w:ascii="Georgia" w:hAnsi="Georgia" w:cs="New York"/>
      <w:sz w:val="24"/>
      <w:lang w:eastAsia="ar-SA"/>
    </w:rPr>
  </w:style>
  <w:style w:type="paragraph" w:styleId="Heading1">
    <w:name w:val="heading 1"/>
    <w:basedOn w:val="Normal"/>
    <w:next w:val="Normal"/>
    <w:link w:val="Heading1Char"/>
    <w:qFormat/>
    <w:rsid w:val="003D333A"/>
    <w:pPr>
      <w:keepNext/>
      <w:numPr>
        <w:numId w:val="6"/>
      </w:numPr>
      <w:pBdr>
        <w:top w:val="single" w:sz="8" w:space="6" w:color="800000"/>
      </w:pBdr>
      <w:tabs>
        <w:tab w:val="left" w:pos="1800"/>
      </w:tabs>
      <w:jc w:val="center"/>
      <w:outlineLvl w:val="0"/>
    </w:pPr>
    <w:rPr>
      <w:b/>
      <w:color w:val="365F91" w:themeColor="accent1" w:themeShade="BF"/>
      <w:sz w:val="28"/>
      <w:szCs w:val="28"/>
    </w:rPr>
  </w:style>
  <w:style w:type="paragraph" w:styleId="Heading2">
    <w:name w:val="heading 2"/>
    <w:basedOn w:val="Normal"/>
    <w:next w:val="Normal"/>
    <w:link w:val="Heading2Char"/>
    <w:qFormat/>
    <w:rsid w:val="003D333A"/>
    <w:pPr>
      <w:keepNext/>
      <w:numPr>
        <w:ilvl w:val="1"/>
        <w:numId w:val="6"/>
      </w:numPr>
      <w:outlineLvl w:val="1"/>
    </w:pPr>
    <w:rPr>
      <w:b/>
      <w:color w:val="800000"/>
      <w:lang w:val="en-US"/>
    </w:rPr>
  </w:style>
  <w:style w:type="paragraph" w:styleId="Heading3">
    <w:name w:val="heading 3"/>
    <w:basedOn w:val="Normal"/>
    <w:next w:val="Normal"/>
    <w:link w:val="Heading3Char"/>
    <w:qFormat/>
    <w:rsid w:val="003D333A"/>
    <w:pPr>
      <w:keepNext/>
      <w:numPr>
        <w:ilvl w:val="2"/>
        <w:numId w:val="6"/>
      </w:numPr>
      <w:tabs>
        <w:tab w:val="left" w:pos="1800"/>
      </w:tabs>
      <w:outlineLvl w:val="2"/>
    </w:pPr>
    <w:rPr>
      <w:rFonts w:ascii="Times New Roman" w:hAnsi="Times New Roman"/>
      <w:b/>
    </w:rPr>
  </w:style>
  <w:style w:type="paragraph" w:styleId="Heading4">
    <w:name w:val="heading 4"/>
    <w:basedOn w:val="Normal"/>
    <w:next w:val="Normal"/>
    <w:link w:val="Heading4Char"/>
    <w:qFormat/>
    <w:rsid w:val="003D333A"/>
    <w:pPr>
      <w:keepNext/>
      <w:numPr>
        <w:ilvl w:val="3"/>
        <w:numId w:val="6"/>
      </w:numPr>
      <w:tabs>
        <w:tab w:val="left" w:pos="1800"/>
      </w:tabs>
      <w:outlineLvl w:val="3"/>
    </w:pPr>
    <w:rPr>
      <w:rFonts w:ascii="Times New Roman" w:hAnsi="Times New Roman"/>
      <w:b/>
    </w:rPr>
  </w:style>
  <w:style w:type="paragraph" w:styleId="Heading5">
    <w:name w:val="heading 5"/>
    <w:basedOn w:val="Normal"/>
    <w:next w:val="Normal"/>
    <w:link w:val="Heading5Char"/>
    <w:qFormat/>
    <w:rsid w:val="003D333A"/>
    <w:pPr>
      <w:numPr>
        <w:ilvl w:val="4"/>
        <w:numId w:val="6"/>
      </w:numPr>
      <w:spacing w:before="240" w:after="60"/>
      <w:outlineLvl w:val="4"/>
    </w:pPr>
    <w:rPr>
      <w:rFonts w:ascii="Calibri" w:hAnsi="Calibri" w:cs="Times New Roman"/>
      <w:b/>
      <w:bCs/>
      <w:i/>
      <w:iCs/>
      <w:sz w:val="26"/>
      <w:szCs w:val="26"/>
    </w:rPr>
  </w:style>
  <w:style w:type="paragraph" w:styleId="Heading9">
    <w:name w:val="heading 9"/>
    <w:basedOn w:val="Normal"/>
    <w:next w:val="Normal"/>
    <w:link w:val="Heading9Char"/>
    <w:qFormat/>
    <w:rsid w:val="003D333A"/>
    <w:pPr>
      <w:keepNext/>
      <w:tabs>
        <w:tab w:val="num" w:pos="1584"/>
      </w:tabs>
      <w:ind w:left="1584" w:hanging="1584"/>
      <w:outlineLvl w:val="8"/>
    </w:pPr>
    <w:rPr>
      <w:rFonts w:ascii="Times New Roman" w:hAnsi="Times New Roman"/>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qFormat/>
    <w:rsid w:val="003D333A"/>
    <w:pPr>
      <w:ind w:left="360" w:hanging="360"/>
    </w:pPr>
    <w:rPr>
      <w:rFonts w:ascii="Times" w:hAnsi="Times"/>
    </w:rPr>
  </w:style>
  <w:style w:type="character" w:customStyle="1" w:styleId="FootnoteTextChar">
    <w:name w:val="Footnote Text Char"/>
    <w:basedOn w:val="DefaultParagraphFont"/>
    <w:link w:val="FootnoteText"/>
    <w:uiPriority w:val="99"/>
    <w:rsid w:val="003D333A"/>
    <w:rPr>
      <w:rFonts w:ascii="Times" w:hAnsi="Times" w:cs="New York"/>
      <w:sz w:val="24"/>
      <w:lang w:eastAsia="ar-SA"/>
    </w:rPr>
  </w:style>
  <w:style w:type="character" w:customStyle="1" w:styleId="Heading1Char">
    <w:name w:val="Heading 1 Char"/>
    <w:basedOn w:val="DefaultParagraphFont"/>
    <w:link w:val="Heading1"/>
    <w:rsid w:val="003D333A"/>
    <w:rPr>
      <w:rFonts w:ascii="Georgia" w:hAnsi="Georgia" w:cs="New York"/>
      <w:b/>
      <w:color w:val="365F91" w:themeColor="accent1" w:themeShade="BF"/>
      <w:sz w:val="28"/>
      <w:szCs w:val="28"/>
      <w:lang w:eastAsia="ar-SA"/>
    </w:rPr>
  </w:style>
  <w:style w:type="character" w:customStyle="1" w:styleId="Heading2Char">
    <w:name w:val="Heading 2 Char"/>
    <w:basedOn w:val="DefaultParagraphFont"/>
    <w:link w:val="Heading2"/>
    <w:rsid w:val="003D333A"/>
    <w:rPr>
      <w:rFonts w:ascii="Georgia" w:hAnsi="Georgia" w:cs="New York"/>
      <w:b/>
      <w:color w:val="800000"/>
      <w:sz w:val="24"/>
      <w:lang w:val="en-US" w:eastAsia="ar-SA"/>
    </w:rPr>
  </w:style>
  <w:style w:type="character" w:customStyle="1" w:styleId="Heading3Char">
    <w:name w:val="Heading 3 Char"/>
    <w:basedOn w:val="DefaultParagraphFont"/>
    <w:link w:val="Heading3"/>
    <w:rsid w:val="003D333A"/>
    <w:rPr>
      <w:rFonts w:cs="New York"/>
      <w:b/>
      <w:sz w:val="24"/>
      <w:lang w:eastAsia="ar-SA"/>
    </w:rPr>
  </w:style>
  <w:style w:type="character" w:customStyle="1" w:styleId="Heading4Char">
    <w:name w:val="Heading 4 Char"/>
    <w:basedOn w:val="DefaultParagraphFont"/>
    <w:link w:val="Heading4"/>
    <w:rsid w:val="003D333A"/>
    <w:rPr>
      <w:rFonts w:cs="New York"/>
      <w:b/>
      <w:sz w:val="24"/>
      <w:lang w:eastAsia="ar-SA"/>
    </w:rPr>
  </w:style>
  <w:style w:type="character" w:customStyle="1" w:styleId="Heading5Char">
    <w:name w:val="Heading 5 Char"/>
    <w:basedOn w:val="DefaultParagraphFont"/>
    <w:link w:val="Heading5"/>
    <w:rsid w:val="003D333A"/>
    <w:rPr>
      <w:rFonts w:ascii="Calibri" w:hAnsi="Calibri"/>
      <w:b/>
      <w:bCs/>
      <w:i/>
      <w:iCs/>
      <w:sz w:val="26"/>
      <w:szCs w:val="26"/>
      <w:lang w:eastAsia="ar-SA"/>
    </w:rPr>
  </w:style>
  <w:style w:type="character" w:customStyle="1" w:styleId="Heading9Char">
    <w:name w:val="Heading 9 Char"/>
    <w:basedOn w:val="DefaultParagraphFont"/>
    <w:link w:val="Heading9"/>
    <w:rsid w:val="003D333A"/>
    <w:rPr>
      <w:rFonts w:cs="New York"/>
      <w:sz w:val="24"/>
      <w:lang w:val="en-US" w:eastAsia="ar-SA"/>
    </w:rPr>
  </w:style>
  <w:style w:type="paragraph" w:styleId="Caption">
    <w:name w:val="caption"/>
    <w:basedOn w:val="Normal"/>
    <w:qFormat/>
    <w:rsid w:val="003D333A"/>
    <w:pPr>
      <w:suppressLineNumbers/>
      <w:spacing w:before="120" w:after="120"/>
    </w:pPr>
    <w:rPr>
      <w:rFonts w:cs="Mangal"/>
      <w:i/>
      <w:iCs/>
      <w:szCs w:val="24"/>
    </w:rPr>
  </w:style>
  <w:style w:type="paragraph" w:styleId="Title">
    <w:name w:val="Title"/>
    <w:basedOn w:val="Normal"/>
    <w:next w:val="Subtitle"/>
    <w:link w:val="TitleChar"/>
    <w:qFormat/>
    <w:rsid w:val="003D333A"/>
    <w:pPr>
      <w:jc w:val="center"/>
    </w:pPr>
    <w:rPr>
      <w:b/>
      <w:color w:val="800000"/>
      <w:sz w:val="32"/>
      <w:szCs w:val="32"/>
    </w:rPr>
  </w:style>
  <w:style w:type="character" w:customStyle="1" w:styleId="TitleChar">
    <w:name w:val="Title Char"/>
    <w:basedOn w:val="DefaultParagraphFont"/>
    <w:link w:val="Title"/>
    <w:rsid w:val="003D333A"/>
    <w:rPr>
      <w:rFonts w:ascii="Georgia" w:hAnsi="Georgia" w:cs="New York"/>
      <w:b/>
      <w:color w:val="800000"/>
      <w:sz w:val="32"/>
      <w:szCs w:val="32"/>
      <w:lang w:eastAsia="ar-SA"/>
    </w:rPr>
  </w:style>
  <w:style w:type="paragraph" w:styleId="Subtitle">
    <w:name w:val="Subtitle"/>
    <w:basedOn w:val="Normal"/>
    <w:next w:val="BodyText"/>
    <w:link w:val="SubtitleChar"/>
    <w:qFormat/>
    <w:rsid w:val="003D333A"/>
    <w:pPr>
      <w:keepNext/>
      <w:spacing w:before="240" w:after="120"/>
      <w:jc w:val="center"/>
    </w:pPr>
    <w:rPr>
      <w:rFonts w:ascii="Arial" w:eastAsia="SimSun" w:hAnsi="Arial" w:cs="Mangal"/>
      <w:i/>
      <w:iCs/>
      <w:sz w:val="28"/>
      <w:szCs w:val="28"/>
    </w:rPr>
  </w:style>
  <w:style w:type="character" w:customStyle="1" w:styleId="SubtitleChar">
    <w:name w:val="Subtitle Char"/>
    <w:basedOn w:val="DefaultParagraphFont"/>
    <w:link w:val="Subtitle"/>
    <w:rsid w:val="003D333A"/>
    <w:rPr>
      <w:rFonts w:ascii="Arial" w:eastAsia="SimSun" w:hAnsi="Arial" w:cs="Mangal"/>
      <w:i/>
      <w:iCs/>
      <w:sz w:val="28"/>
      <w:szCs w:val="28"/>
      <w:lang w:eastAsia="ar-SA"/>
    </w:rPr>
  </w:style>
  <w:style w:type="paragraph" w:styleId="BodyText">
    <w:name w:val="Body Text"/>
    <w:basedOn w:val="Normal"/>
    <w:link w:val="BodyTextChar"/>
    <w:uiPriority w:val="99"/>
    <w:semiHidden/>
    <w:unhideWhenUsed/>
    <w:rsid w:val="003D333A"/>
    <w:pPr>
      <w:spacing w:after="120"/>
    </w:pPr>
  </w:style>
  <w:style w:type="character" w:customStyle="1" w:styleId="BodyTextChar">
    <w:name w:val="Body Text Char"/>
    <w:basedOn w:val="DefaultParagraphFont"/>
    <w:link w:val="BodyText"/>
    <w:uiPriority w:val="99"/>
    <w:semiHidden/>
    <w:rsid w:val="003D333A"/>
    <w:rPr>
      <w:rFonts w:ascii="Georgia" w:hAnsi="Georgia" w:cs="New York"/>
      <w:sz w:val="24"/>
      <w:lang w:eastAsia="ar-SA"/>
    </w:rPr>
  </w:style>
  <w:style w:type="character" w:styleId="Emphasis">
    <w:name w:val="Emphasis"/>
    <w:basedOn w:val="DefaultParagraphFont"/>
    <w:uiPriority w:val="20"/>
    <w:qFormat/>
    <w:rsid w:val="003D333A"/>
    <w:rPr>
      <w:i/>
      <w:iCs/>
    </w:rPr>
  </w:style>
  <w:style w:type="paragraph" w:styleId="ListParagraph">
    <w:name w:val="List Paragraph"/>
    <w:basedOn w:val="Normal"/>
    <w:uiPriority w:val="34"/>
    <w:qFormat/>
    <w:rsid w:val="003D333A"/>
    <w:pPr>
      <w:ind w:left="720"/>
      <w:contextualSpacing/>
    </w:pPr>
  </w:style>
  <w:style w:type="paragraph" w:styleId="TOCHeading">
    <w:name w:val="TOC Heading"/>
    <w:basedOn w:val="Heading1"/>
    <w:next w:val="Normal"/>
    <w:uiPriority w:val="39"/>
    <w:semiHidden/>
    <w:unhideWhenUsed/>
    <w:qFormat/>
    <w:rsid w:val="003D333A"/>
    <w:pPr>
      <w:keepLines/>
      <w:numPr>
        <w:numId w:val="0"/>
      </w:numPr>
      <w:pBdr>
        <w:top w:val="none" w:sz="0" w:space="0" w:color="auto"/>
      </w:pBdr>
      <w:tabs>
        <w:tab w:val="clear" w:pos="1800"/>
      </w:tabs>
      <w:suppressAutoHyphens w:val="0"/>
      <w:spacing w:before="480" w:line="276" w:lineRule="auto"/>
      <w:jc w:val="left"/>
      <w:outlineLvl w:val="9"/>
    </w:pPr>
    <w:rPr>
      <w:rFonts w:asciiTheme="majorHAnsi" w:eastAsiaTheme="majorEastAsia" w:hAnsiTheme="majorHAnsi" w:cstheme="majorBidi"/>
      <w:bCs/>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333A"/>
    <w:pPr>
      <w:suppressAutoHyphens/>
    </w:pPr>
    <w:rPr>
      <w:rFonts w:ascii="Georgia" w:hAnsi="Georgia" w:cs="New York"/>
      <w:sz w:val="24"/>
      <w:lang w:eastAsia="ar-SA"/>
    </w:rPr>
  </w:style>
  <w:style w:type="paragraph" w:styleId="Heading1">
    <w:name w:val="heading 1"/>
    <w:basedOn w:val="Normal"/>
    <w:next w:val="Normal"/>
    <w:link w:val="Heading1Char"/>
    <w:qFormat/>
    <w:rsid w:val="003D333A"/>
    <w:pPr>
      <w:keepNext/>
      <w:numPr>
        <w:numId w:val="6"/>
      </w:numPr>
      <w:pBdr>
        <w:top w:val="single" w:sz="8" w:space="6" w:color="800000"/>
      </w:pBdr>
      <w:tabs>
        <w:tab w:val="left" w:pos="1800"/>
      </w:tabs>
      <w:jc w:val="center"/>
      <w:outlineLvl w:val="0"/>
    </w:pPr>
    <w:rPr>
      <w:b/>
      <w:color w:val="365F91" w:themeColor="accent1" w:themeShade="BF"/>
      <w:sz w:val="28"/>
      <w:szCs w:val="28"/>
    </w:rPr>
  </w:style>
  <w:style w:type="paragraph" w:styleId="Heading2">
    <w:name w:val="heading 2"/>
    <w:basedOn w:val="Normal"/>
    <w:next w:val="Normal"/>
    <w:link w:val="Heading2Char"/>
    <w:qFormat/>
    <w:rsid w:val="003D333A"/>
    <w:pPr>
      <w:keepNext/>
      <w:numPr>
        <w:ilvl w:val="1"/>
        <w:numId w:val="6"/>
      </w:numPr>
      <w:outlineLvl w:val="1"/>
    </w:pPr>
    <w:rPr>
      <w:b/>
      <w:color w:val="800000"/>
      <w:lang w:val="en-US"/>
    </w:rPr>
  </w:style>
  <w:style w:type="paragraph" w:styleId="Heading3">
    <w:name w:val="heading 3"/>
    <w:basedOn w:val="Normal"/>
    <w:next w:val="Normal"/>
    <w:link w:val="Heading3Char"/>
    <w:qFormat/>
    <w:rsid w:val="003D333A"/>
    <w:pPr>
      <w:keepNext/>
      <w:numPr>
        <w:ilvl w:val="2"/>
        <w:numId w:val="6"/>
      </w:numPr>
      <w:tabs>
        <w:tab w:val="left" w:pos="1800"/>
      </w:tabs>
      <w:outlineLvl w:val="2"/>
    </w:pPr>
    <w:rPr>
      <w:rFonts w:ascii="Times New Roman" w:hAnsi="Times New Roman"/>
      <w:b/>
    </w:rPr>
  </w:style>
  <w:style w:type="paragraph" w:styleId="Heading4">
    <w:name w:val="heading 4"/>
    <w:basedOn w:val="Normal"/>
    <w:next w:val="Normal"/>
    <w:link w:val="Heading4Char"/>
    <w:qFormat/>
    <w:rsid w:val="003D333A"/>
    <w:pPr>
      <w:keepNext/>
      <w:numPr>
        <w:ilvl w:val="3"/>
        <w:numId w:val="6"/>
      </w:numPr>
      <w:tabs>
        <w:tab w:val="left" w:pos="1800"/>
      </w:tabs>
      <w:outlineLvl w:val="3"/>
    </w:pPr>
    <w:rPr>
      <w:rFonts w:ascii="Times New Roman" w:hAnsi="Times New Roman"/>
      <w:b/>
    </w:rPr>
  </w:style>
  <w:style w:type="paragraph" w:styleId="Heading5">
    <w:name w:val="heading 5"/>
    <w:basedOn w:val="Normal"/>
    <w:next w:val="Normal"/>
    <w:link w:val="Heading5Char"/>
    <w:qFormat/>
    <w:rsid w:val="003D333A"/>
    <w:pPr>
      <w:numPr>
        <w:ilvl w:val="4"/>
        <w:numId w:val="6"/>
      </w:numPr>
      <w:spacing w:before="240" w:after="60"/>
      <w:outlineLvl w:val="4"/>
    </w:pPr>
    <w:rPr>
      <w:rFonts w:ascii="Calibri" w:hAnsi="Calibri" w:cs="Times New Roman"/>
      <w:b/>
      <w:bCs/>
      <w:i/>
      <w:iCs/>
      <w:sz w:val="26"/>
      <w:szCs w:val="26"/>
    </w:rPr>
  </w:style>
  <w:style w:type="paragraph" w:styleId="Heading9">
    <w:name w:val="heading 9"/>
    <w:basedOn w:val="Normal"/>
    <w:next w:val="Normal"/>
    <w:link w:val="Heading9Char"/>
    <w:qFormat/>
    <w:rsid w:val="003D333A"/>
    <w:pPr>
      <w:keepNext/>
      <w:tabs>
        <w:tab w:val="num" w:pos="1584"/>
      </w:tabs>
      <w:ind w:left="1584" w:hanging="1584"/>
      <w:outlineLvl w:val="8"/>
    </w:pPr>
    <w:rPr>
      <w:rFonts w:ascii="Times New Roman" w:hAnsi="Times New Roman"/>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qFormat/>
    <w:rsid w:val="003D333A"/>
    <w:pPr>
      <w:ind w:left="360" w:hanging="360"/>
    </w:pPr>
    <w:rPr>
      <w:rFonts w:ascii="Times" w:hAnsi="Times"/>
    </w:rPr>
  </w:style>
  <w:style w:type="character" w:customStyle="1" w:styleId="FootnoteTextChar">
    <w:name w:val="Footnote Text Char"/>
    <w:basedOn w:val="DefaultParagraphFont"/>
    <w:link w:val="FootnoteText"/>
    <w:uiPriority w:val="99"/>
    <w:rsid w:val="003D333A"/>
    <w:rPr>
      <w:rFonts w:ascii="Times" w:hAnsi="Times" w:cs="New York"/>
      <w:sz w:val="24"/>
      <w:lang w:eastAsia="ar-SA"/>
    </w:rPr>
  </w:style>
  <w:style w:type="character" w:customStyle="1" w:styleId="Heading1Char">
    <w:name w:val="Heading 1 Char"/>
    <w:basedOn w:val="DefaultParagraphFont"/>
    <w:link w:val="Heading1"/>
    <w:rsid w:val="003D333A"/>
    <w:rPr>
      <w:rFonts w:ascii="Georgia" w:hAnsi="Georgia" w:cs="New York"/>
      <w:b/>
      <w:color w:val="365F91" w:themeColor="accent1" w:themeShade="BF"/>
      <w:sz w:val="28"/>
      <w:szCs w:val="28"/>
      <w:lang w:eastAsia="ar-SA"/>
    </w:rPr>
  </w:style>
  <w:style w:type="character" w:customStyle="1" w:styleId="Heading2Char">
    <w:name w:val="Heading 2 Char"/>
    <w:basedOn w:val="DefaultParagraphFont"/>
    <w:link w:val="Heading2"/>
    <w:rsid w:val="003D333A"/>
    <w:rPr>
      <w:rFonts w:ascii="Georgia" w:hAnsi="Georgia" w:cs="New York"/>
      <w:b/>
      <w:color w:val="800000"/>
      <w:sz w:val="24"/>
      <w:lang w:val="en-US" w:eastAsia="ar-SA"/>
    </w:rPr>
  </w:style>
  <w:style w:type="character" w:customStyle="1" w:styleId="Heading3Char">
    <w:name w:val="Heading 3 Char"/>
    <w:basedOn w:val="DefaultParagraphFont"/>
    <w:link w:val="Heading3"/>
    <w:rsid w:val="003D333A"/>
    <w:rPr>
      <w:rFonts w:cs="New York"/>
      <w:b/>
      <w:sz w:val="24"/>
      <w:lang w:eastAsia="ar-SA"/>
    </w:rPr>
  </w:style>
  <w:style w:type="character" w:customStyle="1" w:styleId="Heading4Char">
    <w:name w:val="Heading 4 Char"/>
    <w:basedOn w:val="DefaultParagraphFont"/>
    <w:link w:val="Heading4"/>
    <w:rsid w:val="003D333A"/>
    <w:rPr>
      <w:rFonts w:cs="New York"/>
      <w:b/>
      <w:sz w:val="24"/>
      <w:lang w:eastAsia="ar-SA"/>
    </w:rPr>
  </w:style>
  <w:style w:type="character" w:customStyle="1" w:styleId="Heading5Char">
    <w:name w:val="Heading 5 Char"/>
    <w:basedOn w:val="DefaultParagraphFont"/>
    <w:link w:val="Heading5"/>
    <w:rsid w:val="003D333A"/>
    <w:rPr>
      <w:rFonts w:ascii="Calibri" w:hAnsi="Calibri"/>
      <w:b/>
      <w:bCs/>
      <w:i/>
      <w:iCs/>
      <w:sz w:val="26"/>
      <w:szCs w:val="26"/>
      <w:lang w:eastAsia="ar-SA"/>
    </w:rPr>
  </w:style>
  <w:style w:type="character" w:customStyle="1" w:styleId="Heading9Char">
    <w:name w:val="Heading 9 Char"/>
    <w:basedOn w:val="DefaultParagraphFont"/>
    <w:link w:val="Heading9"/>
    <w:rsid w:val="003D333A"/>
    <w:rPr>
      <w:rFonts w:cs="New York"/>
      <w:sz w:val="24"/>
      <w:lang w:val="en-US" w:eastAsia="ar-SA"/>
    </w:rPr>
  </w:style>
  <w:style w:type="paragraph" w:styleId="Caption">
    <w:name w:val="caption"/>
    <w:basedOn w:val="Normal"/>
    <w:qFormat/>
    <w:rsid w:val="003D333A"/>
    <w:pPr>
      <w:suppressLineNumbers/>
      <w:spacing w:before="120" w:after="120"/>
    </w:pPr>
    <w:rPr>
      <w:rFonts w:cs="Mangal"/>
      <w:i/>
      <w:iCs/>
      <w:szCs w:val="24"/>
    </w:rPr>
  </w:style>
  <w:style w:type="paragraph" w:styleId="Title">
    <w:name w:val="Title"/>
    <w:basedOn w:val="Normal"/>
    <w:next w:val="Subtitle"/>
    <w:link w:val="TitleChar"/>
    <w:qFormat/>
    <w:rsid w:val="003D333A"/>
    <w:pPr>
      <w:jc w:val="center"/>
    </w:pPr>
    <w:rPr>
      <w:b/>
      <w:color w:val="800000"/>
      <w:sz w:val="32"/>
      <w:szCs w:val="32"/>
    </w:rPr>
  </w:style>
  <w:style w:type="character" w:customStyle="1" w:styleId="TitleChar">
    <w:name w:val="Title Char"/>
    <w:basedOn w:val="DefaultParagraphFont"/>
    <w:link w:val="Title"/>
    <w:rsid w:val="003D333A"/>
    <w:rPr>
      <w:rFonts w:ascii="Georgia" w:hAnsi="Georgia" w:cs="New York"/>
      <w:b/>
      <w:color w:val="800000"/>
      <w:sz w:val="32"/>
      <w:szCs w:val="32"/>
      <w:lang w:eastAsia="ar-SA"/>
    </w:rPr>
  </w:style>
  <w:style w:type="paragraph" w:styleId="Subtitle">
    <w:name w:val="Subtitle"/>
    <w:basedOn w:val="Normal"/>
    <w:next w:val="BodyText"/>
    <w:link w:val="SubtitleChar"/>
    <w:qFormat/>
    <w:rsid w:val="003D333A"/>
    <w:pPr>
      <w:keepNext/>
      <w:spacing w:before="240" w:after="120"/>
      <w:jc w:val="center"/>
    </w:pPr>
    <w:rPr>
      <w:rFonts w:ascii="Arial" w:eastAsia="SimSun" w:hAnsi="Arial" w:cs="Mangal"/>
      <w:i/>
      <w:iCs/>
      <w:sz w:val="28"/>
      <w:szCs w:val="28"/>
    </w:rPr>
  </w:style>
  <w:style w:type="character" w:customStyle="1" w:styleId="SubtitleChar">
    <w:name w:val="Subtitle Char"/>
    <w:basedOn w:val="DefaultParagraphFont"/>
    <w:link w:val="Subtitle"/>
    <w:rsid w:val="003D333A"/>
    <w:rPr>
      <w:rFonts w:ascii="Arial" w:eastAsia="SimSun" w:hAnsi="Arial" w:cs="Mangal"/>
      <w:i/>
      <w:iCs/>
      <w:sz w:val="28"/>
      <w:szCs w:val="28"/>
      <w:lang w:eastAsia="ar-SA"/>
    </w:rPr>
  </w:style>
  <w:style w:type="paragraph" w:styleId="BodyText">
    <w:name w:val="Body Text"/>
    <w:basedOn w:val="Normal"/>
    <w:link w:val="BodyTextChar"/>
    <w:uiPriority w:val="99"/>
    <w:semiHidden/>
    <w:unhideWhenUsed/>
    <w:rsid w:val="003D333A"/>
    <w:pPr>
      <w:spacing w:after="120"/>
    </w:pPr>
  </w:style>
  <w:style w:type="character" w:customStyle="1" w:styleId="BodyTextChar">
    <w:name w:val="Body Text Char"/>
    <w:basedOn w:val="DefaultParagraphFont"/>
    <w:link w:val="BodyText"/>
    <w:uiPriority w:val="99"/>
    <w:semiHidden/>
    <w:rsid w:val="003D333A"/>
    <w:rPr>
      <w:rFonts w:ascii="Georgia" w:hAnsi="Georgia" w:cs="New York"/>
      <w:sz w:val="24"/>
      <w:lang w:eastAsia="ar-SA"/>
    </w:rPr>
  </w:style>
  <w:style w:type="character" w:styleId="Emphasis">
    <w:name w:val="Emphasis"/>
    <w:basedOn w:val="DefaultParagraphFont"/>
    <w:uiPriority w:val="20"/>
    <w:qFormat/>
    <w:rsid w:val="003D333A"/>
    <w:rPr>
      <w:i/>
      <w:iCs/>
    </w:rPr>
  </w:style>
  <w:style w:type="paragraph" w:styleId="ListParagraph">
    <w:name w:val="List Paragraph"/>
    <w:basedOn w:val="Normal"/>
    <w:uiPriority w:val="34"/>
    <w:qFormat/>
    <w:rsid w:val="003D333A"/>
    <w:pPr>
      <w:ind w:left="720"/>
      <w:contextualSpacing/>
    </w:pPr>
  </w:style>
  <w:style w:type="paragraph" w:styleId="TOCHeading">
    <w:name w:val="TOC Heading"/>
    <w:basedOn w:val="Heading1"/>
    <w:next w:val="Normal"/>
    <w:uiPriority w:val="39"/>
    <w:semiHidden/>
    <w:unhideWhenUsed/>
    <w:qFormat/>
    <w:rsid w:val="003D333A"/>
    <w:pPr>
      <w:keepLines/>
      <w:numPr>
        <w:numId w:val="0"/>
      </w:numPr>
      <w:pBdr>
        <w:top w:val="none" w:sz="0" w:space="0" w:color="auto"/>
      </w:pBdr>
      <w:tabs>
        <w:tab w:val="clear" w:pos="1800"/>
      </w:tabs>
      <w:suppressAutoHyphens w:val="0"/>
      <w:spacing w:before="480" w:line="276" w:lineRule="auto"/>
      <w:jc w:val="left"/>
      <w:outlineLvl w:val="9"/>
    </w:pPr>
    <w:rPr>
      <w:rFonts w:asciiTheme="majorHAnsi" w:eastAsiaTheme="majorEastAsia" w:hAnsiTheme="majorHAnsi" w:cstheme="majorBidi"/>
      <w:bCs/>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463619">
      <w:bodyDiv w:val="1"/>
      <w:marLeft w:val="0"/>
      <w:marRight w:val="0"/>
      <w:marTop w:val="0"/>
      <w:marBottom w:val="0"/>
      <w:divBdr>
        <w:top w:val="none" w:sz="0" w:space="0" w:color="auto"/>
        <w:left w:val="none" w:sz="0" w:space="0" w:color="auto"/>
        <w:bottom w:val="none" w:sz="0" w:space="0" w:color="auto"/>
        <w:right w:val="none" w:sz="0" w:space="0" w:color="auto"/>
      </w:divBdr>
    </w:div>
    <w:div w:id="684750512">
      <w:bodyDiv w:val="1"/>
      <w:marLeft w:val="0"/>
      <w:marRight w:val="0"/>
      <w:marTop w:val="0"/>
      <w:marBottom w:val="0"/>
      <w:divBdr>
        <w:top w:val="none" w:sz="0" w:space="0" w:color="auto"/>
        <w:left w:val="none" w:sz="0" w:space="0" w:color="auto"/>
        <w:bottom w:val="none" w:sz="0" w:space="0" w:color="auto"/>
        <w:right w:val="none" w:sz="0" w:space="0" w:color="auto"/>
      </w:divBdr>
    </w:div>
    <w:div w:id="736510400">
      <w:bodyDiv w:val="1"/>
      <w:marLeft w:val="0"/>
      <w:marRight w:val="0"/>
      <w:marTop w:val="0"/>
      <w:marBottom w:val="0"/>
      <w:divBdr>
        <w:top w:val="none" w:sz="0" w:space="0" w:color="auto"/>
        <w:left w:val="none" w:sz="0" w:space="0" w:color="auto"/>
        <w:bottom w:val="none" w:sz="0" w:space="0" w:color="auto"/>
        <w:right w:val="none" w:sz="0" w:space="0" w:color="auto"/>
      </w:divBdr>
    </w:div>
    <w:div w:id="1028144575">
      <w:bodyDiv w:val="1"/>
      <w:marLeft w:val="0"/>
      <w:marRight w:val="0"/>
      <w:marTop w:val="0"/>
      <w:marBottom w:val="0"/>
      <w:divBdr>
        <w:top w:val="none" w:sz="0" w:space="0" w:color="auto"/>
        <w:left w:val="none" w:sz="0" w:space="0" w:color="auto"/>
        <w:bottom w:val="none" w:sz="0" w:space="0" w:color="auto"/>
        <w:right w:val="none" w:sz="0" w:space="0" w:color="auto"/>
      </w:divBdr>
    </w:div>
    <w:div w:id="1049722561">
      <w:bodyDiv w:val="1"/>
      <w:marLeft w:val="0"/>
      <w:marRight w:val="0"/>
      <w:marTop w:val="0"/>
      <w:marBottom w:val="0"/>
      <w:divBdr>
        <w:top w:val="none" w:sz="0" w:space="0" w:color="auto"/>
        <w:left w:val="none" w:sz="0" w:space="0" w:color="auto"/>
        <w:bottom w:val="none" w:sz="0" w:space="0" w:color="auto"/>
        <w:right w:val="none" w:sz="0" w:space="0" w:color="auto"/>
      </w:divBdr>
    </w:div>
    <w:div w:id="1340504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TotalTime>
  <Pages>2</Pages>
  <Words>381</Words>
  <Characters>2174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Victoria</Company>
  <LinksUpToDate>false</LinksUpToDate>
  <CharactersWithSpaces>2550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Jenstad</dc:creator>
  <cp:lastModifiedBy>Jenstad</cp:lastModifiedBy>
  <cp:revision>7</cp:revision>
  <dcterms:created xsi:type="dcterms:W3CDTF">2014-04-16T23:40:00Z</dcterms:created>
  <dcterms:modified xsi:type="dcterms:W3CDTF">2014-04-17T18:36:00Z</dcterms:modified>
</cp:coreProperties>
</file>